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C94" w:rsidRPr="00857DDF" w:rsidRDefault="001D2C94" w:rsidP="001D2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DDF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1D2C94" w:rsidRPr="00857DDF" w:rsidRDefault="001D2C94" w:rsidP="001D2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DDF">
        <w:rPr>
          <w:rFonts w:ascii="Times New Roman" w:hAnsi="Times New Roman" w:cs="Times New Roman"/>
          <w:b/>
          <w:sz w:val="28"/>
          <w:szCs w:val="28"/>
        </w:rPr>
        <w:t xml:space="preserve">о работе депутата Совета депутатов поселения Сосенское </w:t>
      </w:r>
    </w:p>
    <w:p w:rsidR="00791D36" w:rsidRPr="00857DDF" w:rsidRDefault="00791D36" w:rsidP="001D2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DDF">
        <w:rPr>
          <w:rFonts w:ascii="Times New Roman" w:hAnsi="Times New Roman" w:cs="Times New Roman"/>
          <w:b/>
          <w:sz w:val="28"/>
          <w:szCs w:val="28"/>
        </w:rPr>
        <w:t>по избирательному округу №3</w:t>
      </w:r>
    </w:p>
    <w:p w:rsidR="001D2C94" w:rsidRPr="00857DDF" w:rsidRDefault="001D2C94" w:rsidP="001D2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DDF">
        <w:rPr>
          <w:rFonts w:ascii="Times New Roman" w:hAnsi="Times New Roman" w:cs="Times New Roman"/>
          <w:b/>
          <w:sz w:val="28"/>
          <w:szCs w:val="28"/>
        </w:rPr>
        <w:t>Семашко Павла Павловича</w:t>
      </w:r>
    </w:p>
    <w:p w:rsidR="001D2C94" w:rsidRPr="00857DDF" w:rsidRDefault="001D2C94" w:rsidP="001D2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DDF">
        <w:rPr>
          <w:rFonts w:ascii="Times New Roman" w:hAnsi="Times New Roman" w:cs="Times New Roman"/>
          <w:b/>
          <w:sz w:val="28"/>
          <w:szCs w:val="28"/>
        </w:rPr>
        <w:t xml:space="preserve"> в 2018 году</w:t>
      </w:r>
    </w:p>
    <w:p w:rsidR="001D2C94" w:rsidRPr="00857DDF" w:rsidRDefault="001D2C94" w:rsidP="001D2C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7DDF">
        <w:rPr>
          <w:rFonts w:ascii="Times New Roman" w:hAnsi="Times New Roman" w:cs="Times New Roman"/>
          <w:sz w:val="28"/>
          <w:szCs w:val="28"/>
        </w:rPr>
        <w:t xml:space="preserve"> (по состоянию на 21 декабря)</w:t>
      </w:r>
    </w:p>
    <w:p w:rsidR="001D2C94" w:rsidRPr="00857DDF" w:rsidRDefault="001D2C94" w:rsidP="001D2C94">
      <w:pPr>
        <w:jc w:val="center"/>
        <w:rPr>
          <w:rFonts w:ascii="Times New Roman" w:hAnsi="Times New Roman" w:cs="Times New Roman"/>
          <w:sz w:val="28"/>
          <w:szCs w:val="28"/>
        </w:rPr>
      </w:pPr>
      <w:r w:rsidRPr="00857D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D36" w:rsidRPr="00857DDF" w:rsidRDefault="001D2C94" w:rsidP="001D2C94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857DDF">
        <w:rPr>
          <w:rFonts w:ascii="Times New Roman" w:hAnsi="Times New Roman" w:cs="Times New Roman"/>
          <w:sz w:val="28"/>
          <w:szCs w:val="28"/>
        </w:rPr>
        <w:t xml:space="preserve">                    Депутат в соответствии с порядком, установленным законодательством города Москвы и Уставом поселения Сосенское, вступил в должность 2 октября 2018 года на первом заседании Совета депутатов поселения Сосенское 4-го созыва. В 2018 году принял участие в 6 заседаниях (4 плановых, 2 внеочередных) Совета депутатов 4-го созыва. </w:t>
      </w:r>
    </w:p>
    <w:p w:rsidR="00791D36" w:rsidRPr="00857DDF" w:rsidRDefault="00791D36" w:rsidP="001D2C94">
      <w:pPr>
        <w:spacing w:before="12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DDF">
        <w:rPr>
          <w:rFonts w:ascii="Times New Roman" w:hAnsi="Times New Roman" w:cs="Times New Roman"/>
          <w:sz w:val="28"/>
          <w:szCs w:val="28"/>
        </w:rPr>
        <w:tab/>
      </w:r>
      <w:r w:rsidR="001D2C94" w:rsidRPr="00857DDF">
        <w:rPr>
          <w:rFonts w:ascii="Times New Roman" w:hAnsi="Times New Roman" w:cs="Times New Roman"/>
          <w:sz w:val="28"/>
          <w:szCs w:val="28"/>
        </w:rPr>
        <w:t xml:space="preserve">В связи с избранием председателем Постоянной комиссии по вопросам </w:t>
      </w:r>
      <w:r w:rsidR="001D2C94" w:rsidRPr="00857DDF">
        <w:rPr>
          <w:rFonts w:ascii="Times New Roman" w:hAnsi="Times New Roman" w:cs="Times New Roman"/>
          <w:bCs/>
          <w:sz w:val="28"/>
          <w:szCs w:val="28"/>
        </w:rPr>
        <w:t>экономики, предпринимательства, коммунального хозяйства, благоустройства территории, принимал активное участие с д</w:t>
      </w:r>
      <w:r w:rsidRPr="00857DDF">
        <w:rPr>
          <w:rFonts w:ascii="Times New Roman" w:hAnsi="Times New Roman" w:cs="Times New Roman"/>
          <w:bCs/>
          <w:sz w:val="28"/>
          <w:szCs w:val="28"/>
        </w:rPr>
        <w:t>епутатами, входящими в комиссию (</w:t>
      </w:r>
      <w:r w:rsidRPr="0085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Белозерова Е.В., Гуревич </w:t>
      </w:r>
      <w:r w:rsidR="001D2C94" w:rsidRPr="0085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Д.Л., Островская Е.А., </w:t>
      </w:r>
      <w:proofErr w:type="spellStart"/>
      <w:r w:rsidR="001D2C94" w:rsidRPr="00857D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Подыганова</w:t>
      </w:r>
      <w:proofErr w:type="spellEnd"/>
      <w:r w:rsidR="001D2C94" w:rsidRPr="0085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О.М., </w:t>
      </w:r>
      <w:proofErr w:type="spellStart"/>
      <w:r w:rsidR="001D2C94" w:rsidRPr="00857DD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Утва</w:t>
      </w:r>
      <w:proofErr w:type="spellEnd"/>
      <w:r w:rsidR="001D2C94" w:rsidRPr="0085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</w:t>
      </w:r>
      <w:r w:rsidRPr="00857DD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D2C94" w:rsidRPr="0085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 представителями администрации поселения, </w:t>
      </w:r>
      <w:r w:rsidR="001D2C94" w:rsidRPr="00857DDF">
        <w:rPr>
          <w:rFonts w:ascii="Times New Roman" w:hAnsi="Times New Roman" w:cs="Times New Roman"/>
          <w:bCs/>
          <w:sz w:val="28"/>
          <w:szCs w:val="28"/>
        </w:rPr>
        <w:t xml:space="preserve">в осмотре территории поселения. Была проделана </w:t>
      </w:r>
      <w:bookmarkStart w:id="0" w:name="_GoBack"/>
      <w:bookmarkEnd w:id="0"/>
      <w:r w:rsidR="001D2C94" w:rsidRPr="00857DDF">
        <w:rPr>
          <w:rFonts w:ascii="Times New Roman" w:hAnsi="Times New Roman" w:cs="Times New Roman"/>
          <w:bCs/>
          <w:sz w:val="28"/>
          <w:szCs w:val="28"/>
        </w:rPr>
        <w:t xml:space="preserve">работа по выявлению неудовлетворительной работы подрядных организаций. Составлены акты с фотоотчётами. Мною написан отчёт по работе комиссии, передан главе поселения. </w:t>
      </w:r>
    </w:p>
    <w:p w:rsidR="001D2C94" w:rsidRPr="00857DDF" w:rsidRDefault="00791D36" w:rsidP="001D2C94">
      <w:pPr>
        <w:spacing w:before="120"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7DDF">
        <w:rPr>
          <w:rFonts w:ascii="Times New Roman" w:hAnsi="Times New Roman" w:cs="Times New Roman"/>
          <w:bCs/>
          <w:sz w:val="28"/>
          <w:szCs w:val="28"/>
        </w:rPr>
        <w:tab/>
      </w:r>
      <w:r w:rsidR="001D2C94" w:rsidRPr="00857DDF">
        <w:rPr>
          <w:rFonts w:ascii="Times New Roman" w:hAnsi="Times New Roman" w:cs="Times New Roman"/>
          <w:bCs/>
          <w:sz w:val="28"/>
          <w:szCs w:val="28"/>
        </w:rPr>
        <w:t>К сожалению</w:t>
      </w:r>
      <w:r w:rsidRPr="00857DDF">
        <w:rPr>
          <w:rFonts w:ascii="Times New Roman" w:hAnsi="Times New Roman" w:cs="Times New Roman"/>
          <w:bCs/>
          <w:sz w:val="28"/>
          <w:szCs w:val="28"/>
        </w:rPr>
        <w:t>,</w:t>
      </w:r>
      <w:r w:rsidR="001D2C94" w:rsidRPr="00857DDF">
        <w:rPr>
          <w:rFonts w:ascii="Times New Roman" w:hAnsi="Times New Roman" w:cs="Times New Roman"/>
          <w:bCs/>
          <w:sz w:val="28"/>
          <w:szCs w:val="28"/>
        </w:rPr>
        <w:t xml:space="preserve"> до начала работы депутатской комиссии никаких отчётов, актов оценки выполненных работ, да и самих актов выполненных работ некоторыми отделами администрации не составлялось, а подрядные организац</w:t>
      </w:r>
      <w:r w:rsidRPr="00857DDF">
        <w:rPr>
          <w:rFonts w:ascii="Times New Roman" w:hAnsi="Times New Roman" w:cs="Times New Roman"/>
          <w:bCs/>
          <w:sz w:val="28"/>
          <w:szCs w:val="28"/>
        </w:rPr>
        <w:t xml:space="preserve">ии просто не делали многие виды </w:t>
      </w:r>
      <w:r w:rsidR="001D2C94" w:rsidRPr="00857DDF">
        <w:rPr>
          <w:rFonts w:ascii="Times New Roman" w:hAnsi="Times New Roman" w:cs="Times New Roman"/>
          <w:bCs/>
          <w:sz w:val="28"/>
          <w:szCs w:val="28"/>
        </w:rPr>
        <w:t>работ</w:t>
      </w:r>
      <w:r w:rsidRPr="00857DDF">
        <w:rPr>
          <w:rFonts w:ascii="Times New Roman" w:hAnsi="Times New Roman" w:cs="Times New Roman"/>
          <w:bCs/>
          <w:sz w:val="28"/>
          <w:szCs w:val="28"/>
        </w:rPr>
        <w:t>,</w:t>
      </w:r>
      <w:r w:rsidR="001D2C94" w:rsidRPr="00857DDF">
        <w:rPr>
          <w:rFonts w:ascii="Times New Roman" w:hAnsi="Times New Roman" w:cs="Times New Roman"/>
          <w:bCs/>
          <w:sz w:val="28"/>
          <w:szCs w:val="28"/>
        </w:rPr>
        <w:t xml:space="preserve"> утверждённые сметной документацией. Финансовый отдел допускал ошибки при оплате. Поэтому </w:t>
      </w:r>
      <w:r w:rsidR="001D2C94"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>было принято решение об обращении в Контрольно-счетную палату города Москвы с просьбой о проведении внешней проверки законности и результативности использования Администрацией поселения Сосенского, а также МБУК «Дом культуры Коммунарка» и МБУ «Сосенский центр спорта» средств местного бюджета в 2016-2018 годах.</w:t>
      </w:r>
    </w:p>
    <w:p w:rsidR="001D2C94" w:rsidRPr="00857DDF" w:rsidRDefault="001D2C94" w:rsidP="001D2C94">
      <w:pPr>
        <w:spacing w:before="120"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76217"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>В сфере ЖКХ по просьб</w:t>
      </w:r>
      <w:r w:rsidR="00644230"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 жителей </w:t>
      </w:r>
      <w:r w:rsidR="00176217"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мною были проведены 5 выездных </w:t>
      </w:r>
      <w:r w:rsidR="00644230"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проверок</w:t>
      </w:r>
      <w:r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адресам: </w:t>
      </w:r>
    </w:p>
    <w:p w:rsidR="001D2C94" w:rsidRPr="00857DDF" w:rsidRDefault="001D2C94" w:rsidP="001D2C94">
      <w:pPr>
        <w:spacing w:before="120"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>-  п. Коммунарка</w:t>
      </w:r>
      <w:r w:rsidR="00176217"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дома 15-19</w:t>
      </w:r>
      <w:r w:rsidR="00176217"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вопросы касались ремонта входных групп, участвовал в приёмке данного объекта. Подрядчик оштрафован за несвоевременную сдачу объекта.</w:t>
      </w:r>
    </w:p>
    <w:p w:rsidR="001D2C94" w:rsidRPr="00857DDF" w:rsidRDefault="00644230" w:rsidP="001D2C94">
      <w:pPr>
        <w:spacing w:before="120"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</w:t>
      </w:r>
      <w:r w:rsidR="001D2C94"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>п. Коммунарка</w:t>
      </w:r>
      <w:r w:rsidR="00176217"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D2C94"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дома 13-14</w:t>
      </w:r>
      <w:r w:rsidR="00176217"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1D2C94"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вопросы неудовлетворительного косметического ремонта подъездов и входных групп, подрядчику написана претензия.</w:t>
      </w:r>
    </w:p>
    <w:p w:rsidR="001D2C94" w:rsidRPr="00857DDF" w:rsidRDefault="001D2C94" w:rsidP="001D2C94">
      <w:pPr>
        <w:spacing w:before="120"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</w:t>
      </w:r>
      <w:r w:rsidR="00644230"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6217"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п. Коммунарка, </w:t>
      </w:r>
      <w:r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>дом 7а</w:t>
      </w:r>
      <w:r w:rsidR="00176217"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вопросы касались неудовлетворительной работы лифтов </w:t>
      </w:r>
      <w:r w:rsidR="00176217"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>12 шт.</w:t>
      </w:r>
      <w:r w:rsidR="00176217"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>, в настоящее время решается вопрос о повторном осмотре и приёмке выполненных работ.</w:t>
      </w:r>
    </w:p>
    <w:p w:rsidR="001D2C94" w:rsidRPr="00857DDF" w:rsidRDefault="001D2C94" w:rsidP="001D2C94">
      <w:pPr>
        <w:spacing w:before="120"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>-   п. Коммунарка</w:t>
      </w:r>
      <w:r w:rsidR="00176217"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ЖК </w:t>
      </w:r>
      <w:r w:rsidR="00176217"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>Николин парк</w:t>
      </w:r>
      <w:r w:rsidR="00176217"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 26к1</w:t>
      </w:r>
      <w:r w:rsidR="00176217"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вопросы касались нахождения влаги в подвале МКД, составлен акт осмотра передан в УК для исправления, повторный выезд будет осуществлён весной в 2019</w:t>
      </w:r>
      <w:r w:rsidR="00176217"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</w:p>
    <w:p w:rsidR="00644230" w:rsidRPr="00857DDF" w:rsidRDefault="00644230" w:rsidP="001D2C94">
      <w:pPr>
        <w:spacing w:before="120"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>-  п. Коммунарка</w:t>
      </w:r>
      <w:r w:rsidR="00176217"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ул. Сосенский Стан</w:t>
      </w:r>
      <w:r w:rsidR="00176217"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>, д.</w:t>
      </w:r>
      <w:r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</w:t>
      </w:r>
      <w:r w:rsidR="00176217"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участвовал в подготовк</w:t>
      </w:r>
      <w:r w:rsidR="00176217"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хоккейной площадки к зимнему сезону, решени</w:t>
      </w:r>
      <w:r w:rsidR="00176217"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вопросов в сфере ЖКХ, встречался с жителями.</w:t>
      </w:r>
    </w:p>
    <w:p w:rsidR="001D2C94" w:rsidRPr="00857DDF" w:rsidRDefault="00176217" w:rsidP="001D2C94">
      <w:pPr>
        <w:spacing w:before="120"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1D2C94"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Совместно с депутатами нового созыва участвовал в подготовке депутатского запроса по скорейшему решению передачи объектов ЖКХ под юрисдикцию г. Москвы, так как в поселении «застройщики» не спешат передавать коммуникации после сдачи многоквартирных домов в эксплуатацию. И в настоящее время нет единого хозяина</w:t>
      </w:r>
      <w:r w:rsidR="00F3767A"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D2C94"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любой </w:t>
      </w:r>
      <w:r w:rsidR="001D2C94"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прорыв труб, разрыв кабельных линий, отключение подачи электроэнергии, отключение подачи теплоносителя, решается достаточно долго, что неприемлемо.  </w:t>
      </w:r>
    </w:p>
    <w:p w:rsidR="001D2C94" w:rsidRPr="00857DDF" w:rsidRDefault="00F3767A" w:rsidP="001D2C94">
      <w:pPr>
        <w:spacing w:before="120"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1D2C94"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Проводил несколько совместных встреч жителей с УК и представителями администрации поселения для решения вопросов в сфере ЖКХ. </w:t>
      </w:r>
    </w:p>
    <w:p w:rsidR="001D2C94" w:rsidRPr="00857DDF" w:rsidRDefault="00F3767A" w:rsidP="001D2C94">
      <w:pPr>
        <w:spacing w:before="120"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1D2C94"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>11.10.2018</w:t>
      </w:r>
      <w:r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2C94"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1D2C94"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>одготовлены письма в администрацию поселения по наказам избирателей на осуществление в 2019</w:t>
      </w:r>
      <w:r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2C94"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>г. посадки деревьев и кустарников в скверах ул. Ясная 10, ул. Лазурная 6-10</w:t>
      </w:r>
      <w:r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хвойных пород деревьев вокруг КНС</w:t>
      </w:r>
      <w:r w:rsidR="001D2C94"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r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>сдерживания процесса проникновения</w:t>
      </w:r>
      <w:r w:rsidR="001D2C94"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запаха от КНС на территорию ЖК «</w:t>
      </w:r>
      <w:proofErr w:type="spellStart"/>
      <w:r w:rsidR="001D2C94"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>Гарден</w:t>
      </w:r>
      <w:proofErr w:type="spellEnd"/>
      <w:r w:rsidR="001D2C94"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Парк»</w:t>
      </w:r>
    </w:p>
    <w:p w:rsidR="001D2C94" w:rsidRPr="00857DDF" w:rsidRDefault="00725DCD" w:rsidP="001D2C94">
      <w:pPr>
        <w:spacing w:before="120"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1D2C94"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Встречался с председателями советов многоквартирных домов для установки ограждающих устройств (шлагбаумов, полусфер, </w:t>
      </w:r>
      <w:proofErr w:type="spellStart"/>
      <w:r w:rsidR="001D2C94"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>антипарковочных</w:t>
      </w:r>
      <w:proofErr w:type="spellEnd"/>
      <w:r w:rsidR="001D2C94"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столбиков) </w:t>
      </w:r>
    </w:p>
    <w:p w:rsidR="001D2C94" w:rsidRPr="00857DDF" w:rsidRDefault="00725DCD" w:rsidP="001D2C94">
      <w:pPr>
        <w:spacing w:before="120"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1D2C94"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>17.10.2018</w:t>
      </w:r>
      <w:r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2C94"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совместно с жителями ближайших домов </w:t>
      </w:r>
      <w:r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принимал участие </w:t>
      </w:r>
      <w:r w:rsidR="001D2C94"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приёмке объекта благоустройства </w:t>
      </w:r>
      <w:r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1D2C94"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>Дубовая роща</w:t>
      </w:r>
      <w:r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D2C94"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дома Сосенский Стан 5,3,1,</w:t>
      </w:r>
      <w:r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D2C94"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>Монаховой</w:t>
      </w:r>
      <w:proofErr w:type="spellEnd"/>
      <w:r w:rsidR="001D2C94"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6.</w:t>
      </w:r>
    </w:p>
    <w:p w:rsidR="001D2C94" w:rsidRPr="00857DDF" w:rsidRDefault="00725DCD" w:rsidP="001D2C94">
      <w:pPr>
        <w:spacing w:before="120"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1D2C94"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>26.10.2018</w:t>
      </w:r>
      <w:r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к</w:t>
      </w:r>
      <w:r w:rsidR="001D2C94"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>онтролировал установку специальных урн для собачников в сквере Лазурная 6-10</w:t>
      </w:r>
      <w:r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D2C94" w:rsidRPr="00857DDF" w:rsidRDefault="00725DCD" w:rsidP="001D2C94">
      <w:pPr>
        <w:spacing w:before="120"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1D2C94"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месяц</w:t>
      </w:r>
      <w:r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D2C94"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менее трёх раз, как председатель комиссии </w:t>
      </w:r>
      <w:r w:rsidR="001D2C94" w:rsidRPr="00857DDF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1D2C94" w:rsidRPr="00857DDF">
        <w:rPr>
          <w:rFonts w:ascii="Times New Roman" w:hAnsi="Times New Roman" w:cs="Times New Roman"/>
          <w:bCs/>
          <w:sz w:val="28"/>
          <w:szCs w:val="28"/>
        </w:rPr>
        <w:t>экономики, предпринимательства, коммунального хозяйства, благоустройства территории, выезжаю с представителями отделов администрации для осмотра и оценки работ подрядных организаций, занимающихся комплексным благоустройством на территории поселения.</w:t>
      </w:r>
    </w:p>
    <w:p w:rsidR="001D2C94" w:rsidRPr="00857DDF" w:rsidRDefault="00725DCD" w:rsidP="001D2C94">
      <w:pPr>
        <w:spacing w:before="120"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465206"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29.10.2018 </w:t>
      </w:r>
      <w:r w:rsidR="001D2C94"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465206"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D2C94"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D2C94" w:rsidRPr="00857DDF">
        <w:rPr>
          <w:rFonts w:ascii="Times New Roman" w:hAnsi="Times New Roman" w:cs="Times New Roman"/>
          <w:sz w:val="28"/>
          <w:szCs w:val="28"/>
        </w:rPr>
        <w:t>Депут</w:t>
      </w:r>
      <w:r w:rsidRPr="00857DDF">
        <w:rPr>
          <w:rFonts w:ascii="Times New Roman" w:hAnsi="Times New Roman" w:cs="Times New Roman"/>
          <w:sz w:val="28"/>
          <w:szCs w:val="28"/>
        </w:rPr>
        <w:t xml:space="preserve">ату Московской городской Думы </w:t>
      </w:r>
      <w:r w:rsidR="001D2C94" w:rsidRPr="00857DDF">
        <w:rPr>
          <w:rFonts w:ascii="Times New Roman" w:hAnsi="Times New Roman" w:cs="Times New Roman"/>
          <w:sz w:val="28"/>
          <w:szCs w:val="28"/>
        </w:rPr>
        <w:t xml:space="preserve">Антону </w:t>
      </w:r>
      <w:proofErr w:type="spellStart"/>
      <w:r w:rsidR="001D2C94" w:rsidRPr="00857DDF">
        <w:rPr>
          <w:rFonts w:ascii="Times New Roman" w:hAnsi="Times New Roman" w:cs="Times New Roman"/>
          <w:sz w:val="28"/>
          <w:szCs w:val="28"/>
        </w:rPr>
        <w:t>Рафаэльевичу</w:t>
      </w:r>
      <w:proofErr w:type="spellEnd"/>
      <w:r w:rsidR="001D2C94" w:rsidRPr="00857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2C94" w:rsidRPr="00857DDF">
        <w:rPr>
          <w:rFonts w:ascii="Times New Roman" w:hAnsi="Times New Roman" w:cs="Times New Roman"/>
          <w:sz w:val="28"/>
          <w:szCs w:val="28"/>
        </w:rPr>
        <w:t>Палееву</w:t>
      </w:r>
      <w:proofErr w:type="spellEnd"/>
      <w:r w:rsidR="001D2C94" w:rsidRPr="00857DDF">
        <w:rPr>
          <w:rFonts w:ascii="Times New Roman" w:hAnsi="Times New Roman" w:cs="Times New Roman"/>
          <w:sz w:val="28"/>
          <w:szCs w:val="28"/>
        </w:rPr>
        <w:t xml:space="preserve"> мною отправлено обращение с предложением </w:t>
      </w:r>
      <w:r w:rsidR="001D2C94"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выйти с законодательной инициативой, направленной на изменение редакции </w:t>
      </w:r>
      <w:r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1D2C94" w:rsidRPr="00857D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едерального </w:t>
      </w:r>
      <w:r w:rsidRPr="00857D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</w:t>
      </w:r>
      <w:r w:rsidR="001D2C94" w:rsidRPr="00857D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акона</w:t>
      </w:r>
      <w:r w:rsidR="001D2C94" w:rsidRPr="00857D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1D2C94" w:rsidRPr="00857D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 24.11.199</w:t>
      </w:r>
      <w:r w:rsidRPr="00857D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D2C94" w:rsidRPr="00857D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5г. №181</w:t>
      </w:r>
      <w:r w:rsidRPr="00857D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-ФЗ</w:t>
      </w:r>
      <w:r w:rsidR="001D2C94" w:rsidRPr="00857D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«О СОЦИАЛЬНОЙ ЗАЩИТЕ ИНВАЛИДОВ В РОССИЙСКОЙ ФЕДЕРАЦИИ» ст.28 1 п</w:t>
      </w:r>
      <w:r w:rsidR="001D2C94"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3, а также</w:t>
      </w:r>
      <w:r w:rsidR="001D2C94" w:rsidRPr="00857D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1D2C94"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>ФЗ №5 от 12.01.1995</w:t>
      </w:r>
      <w:r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2C94"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>г. ст.13 п.3.</w:t>
      </w:r>
      <w:r w:rsidR="001D2C94" w:rsidRPr="00857D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 w:rsidR="001D2C94"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>ель</w:t>
      </w:r>
      <w:r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1D2C94"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восстановить права ветеранов труда в получении единой денежной выплаты, которые им были присвоены на основании долголетнего труда, полученных медалей и грамот, поощрений. Если человек является инвалидом и ветераном труда в одном лице, он должен получать ЕДВ как ветеран и ЕДВ как инвалид.</w:t>
      </w:r>
    </w:p>
    <w:p w:rsidR="001D2C94" w:rsidRPr="00857DDF" w:rsidRDefault="00465206" w:rsidP="001D2C94">
      <w:pPr>
        <w:spacing w:before="12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1D2C94"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>19.11.2018</w:t>
      </w:r>
      <w:r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2C94"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1D2C94"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>ною составлено обращение президенту РФ В. В. Путину с предложением понизить сбор на капитальный ремонт на территории ТиНАО и приравнять минимальный тариф к тарифу московской области 9,3 рубля. Под обращением подписались более 500 жителей п. Коммунарка.</w:t>
      </w:r>
    </w:p>
    <w:p w:rsidR="001D2C94" w:rsidRPr="00857DDF" w:rsidRDefault="00465206" w:rsidP="001D2C94">
      <w:pPr>
        <w:spacing w:before="120"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1D2C94"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>04.12.2018</w:t>
      </w:r>
      <w:r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2C94"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D2C94" w:rsidRPr="00857D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7DDF">
        <w:rPr>
          <w:rFonts w:ascii="Times New Roman" w:hAnsi="Times New Roman" w:cs="Times New Roman"/>
          <w:bCs/>
          <w:sz w:val="28"/>
          <w:szCs w:val="28"/>
        </w:rPr>
        <w:t>к</w:t>
      </w:r>
      <w:r w:rsidR="001D2C94" w:rsidRPr="00857DDF">
        <w:rPr>
          <w:rFonts w:ascii="Times New Roman" w:hAnsi="Times New Roman" w:cs="Times New Roman"/>
          <w:bCs/>
          <w:sz w:val="28"/>
          <w:szCs w:val="28"/>
        </w:rPr>
        <w:t xml:space="preserve">ак участник комиссии по вопросам </w:t>
      </w:r>
      <w:r w:rsidR="001D2C94" w:rsidRPr="00857DDF">
        <w:rPr>
          <w:rFonts w:ascii="Times New Roman" w:hAnsi="Times New Roman" w:cs="Times New Roman"/>
          <w:sz w:val="28"/>
          <w:szCs w:val="28"/>
        </w:rPr>
        <w:t xml:space="preserve">взаимодействия с органами государственной власти, местного и территориального общественного самоуправления, участвовал в общении в Совете Федерации </w:t>
      </w:r>
      <w:r w:rsidR="001D2C94"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Вячеславом Тимченко и Алексеем </w:t>
      </w:r>
      <w:proofErr w:type="spellStart"/>
      <w:r w:rsidR="001D2C94"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>Корягиным</w:t>
      </w:r>
      <w:proofErr w:type="spellEnd"/>
      <w:r w:rsidR="001D2C94"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Конференция ОПР на тему </w:t>
      </w:r>
      <w:r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1D2C94"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Защита прав потребителей </w:t>
      </w:r>
      <w:r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1D2C94"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фактор укрепления России как социального государства</w:t>
      </w:r>
      <w:r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="001D2C94" w:rsidRPr="00857DDF">
        <w:rPr>
          <w:rFonts w:ascii="Times New Roman" w:hAnsi="Times New Roman" w:cs="Times New Roman"/>
          <w:sz w:val="28"/>
          <w:szCs w:val="28"/>
        </w:rPr>
        <w:t xml:space="preserve"> Поднимались вопросы защиты прав потребителей на территории РФ.</w:t>
      </w:r>
    </w:p>
    <w:p w:rsidR="001D2C94" w:rsidRPr="00857DDF" w:rsidRDefault="00465206" w:rsidP="001D2C94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857DDF">
        <w:rPr>
          <w:rFonts w:ascii="Times New Roman" w:hAnsi="Times New Roman" w:cs="Times New Roman"/>
          <w:sz w:val="28"/>
          <w:szCs w:val="28"/>
        </w:rPr>
        <w:tab/>
      </w:r>
      <w:r w:rsidR="001D2C94" w:rsidRPr="00857DDF">
        <w:rPr>
          <w:rFonts w:ascii="Times New Roman" w:hAnsi="Times New Roman" w:cs="Times New Roman"/>
          <w:sz w:val="28"/>
          <w:szCs w:val="28"/>
        </w:rPr>
        <w:t>Мною совместно с представителями администрации и депутатами поселения подготовлен проект регламента взаимодействия комисси</w:t>
      </w:r>
      <w:r w:rsidRPr="00857DDF">
        <w:rPr>
          <w:rFonts w:ascii="Times New Roman" w:hAnsi="Times New Roman" w:cs="Times New Roman"/>
          <w:sz w:val="28"/>
          <w:szCs w:val="28"/>
        </w:rPr>
        <w:t>и</w:t>
      </w:r>
      <w:r w:rsidR="001D2C94" w:rsidRPr="00857DDF">
        <w:rPr>
          <w:rFonts w:ascii="Times New Roman" w:hAnsi="Times New Roman" w:cs="Times New Roman"/>
          <w:sz w:val="28"/>
          <w:szCs w:val="28"/>
        </w:rPr>
        <w:t xml:space="preserve"> Совета депутатов по вопросам экономики, предпринимательства, коммунального хозяйства, благоустройства с администрацией поселения. </w:t>
      </w:r>
      <w:r w:rsidR="001D2C94"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осуществлении открытия, текущего контроля и приемки работ, выполняемых при благоустройстве и текущем содержании территории в рамках муниципальных контрактов. Ожидается, что данный регламент будет утвержден Советом депутатов на ближайшем заседании</w:t>
      </w:r>
      <w:r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(27.12.2018 г.)</w:t>
      </w:r>
      <w:r w:rsidR="001D2C94"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позволит улучшить качество и иметь возможность контролировать работы со стороны депутатского корпуса. </w:t>
      </w:r>
      <w:r w:rsidR="001D2C94" w:rsidRPr="00857D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C94" w:rsidRPr="00857DDF" w:rsidRDefault="00465206" w:rsidP="001D2C94">
      <w:pPr>
        <w:spacing w:before="120"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</w:r>
      <w:r w:rsidR="001D2C94"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>20.12.2018</w:t>
      </w:r>
      <w:r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2C94"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1D2C94"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>остоялось заседание Совета депутатов поселения Сосенское</w:t>
      </w:r>
      <w:r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D2C94"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котором мною был подготовлен и представлен доклад о неудовлетворительной работ</w:t>
      </w:r>
      <w:r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1D2C94"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отдела муниципального заказа администрации поселения при попустительстве главы администрации Т.Ю. Таракановой. В поселении нет конкуренции, на торгах выигрывают только одни и те же подрядные организации. Уменьшение стартовой цены практически не происходит. Первая пятёрка подрядчиков выигрывает постоянно самые крупные контракты, а жители, что мы с вами в и</w:t>
      </w:r>
      <w:r w:rsidR="00A26656"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>тоге имеем?</w:t>
      </w:r>
      <w:r w:rsidR="001D2C94"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2C94" w:rsidRPr="00857DDF">
        <w:rPr>
          <w:rFonts w:ascii="Times New Roman" w:hAnsi="Times New Roman" w:cs="Times New Roman"/>
          <w:sz w:val="28"/>
          <w:szCs w:val="28"/>
        </w:rPr>
        <w:t xml:space="preserve">Неубранные дороги, детские площадки, поломанные малые архитектурные формы, не посаженные, либо засохшие деревья и </w:t>
      </w:r>
      <w:proofErr w:type="gramStart"/>
      <w:r w:rsidR="001D2C94" w:rsidRPr="00857DDF">
        <w:rPr>
          <w:rFonts w:ascii="Times New Roman" w:hAnsi="Times New Roman" w:cs="Times New Roman"/>
          <w:sz w:val="28"/>
          <w:szCs w:val="28"/>
        </w:rPr>
        <w:t>т.д.</w:t>
      </w:r>
      <w:proofErr w:type="gramEnd"/>
      <w:r w:rsidR="001D2C94" w:rsidRPr="00857DDF">
        <w:rPr>
          <w:rFonts w:ascii="Times New Roman" w:hAnsi="Times New Roman" w:cs="Times New Roman"/>
          <w:sz w:val="28"/>
          <w:szCs w:val="28"/>
        </w:rPr>
        <w:t xml:space="preserve"> и т.п.</w:t>
      </w:r>
      <w:r w:rsidR="001D2C94"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на этом заседании мною был анонсирован проект регламента взаимодействия комиссии депутатов с отделами администрации поселения.</w:t>
      </w:r>
    </w:p>
    <w:p w:rsidR="001D2C94" w:rsidRPr="00857DDF" w:rsidRDefault="00A26656" w:rsidP="001D2C94">
      <w:pPr>
        <w:spacing w:before="120"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1D2C94"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>Напоминаю, каждый первый вторник месяца осуществляю приём граждан по адресу:</w:t>
      </w:r>
      <w:r w:rsidRPr="00857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7D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="001D2C94" w:rsidRPr="00857D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К</w:t>
      </w:r>
      <w:r w:rsidRPr="00857D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оммунарка д. 20, помещение ДНД, </w:t>
      </w:r>
      <w:r w:rsidR="001D2C94" w:rsidRPr="00857D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1-й вторник месяца</w:t>
      </w:r>
      <w:r w:rsidRPr="00857D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18.30-20.30.</w:t>
      </w:r>
    </w:p>
    <w:p w:rsidR="001D2C94" w:rsidRPr="00857DDF" w:rsidRDefault="00A26656" w:rsidP="001D2C94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857DDF">
        <w:rPr>
          <w:rFonts w:ascii="Times New Roman" w:hAnsi="Times New Roman" w:cs="Times New Roman"/>
          <w:sz w:val="28"/>
          <w:szCs w:val="28"/>
        </w:rPr>
        <w:tab/>
      </w:r>
      <w:r w:rsidR="001D2C94" w:rsidRPr="00857DDF">
        <w:rPr>
          <w:rFonts w:ascii="Times New Roman" w:hAnsi="Times New Roman" w:cs="Times New Roman"/>
          <w:sz w:val="28"/>
          <w:szCs w:val="28"/>
        </w:rPr>
        <w:t xml:space="preserve">Дорогие избиратели, мы с вами остаемся главной общественной силой в нашем поселении и продолжаем укреплять свои позиции. Проблемы и вопросы будут всегда, но что могу сказать точно </w:t>
      </w:r>
      <w:r w:rsidRPr="00857DDF">
        <w:rPr>
          <w:rFonts w:ascii="Times New Roman" w:hAnsi="Times New Roman" w:cs="Times New Roman"/>
          <w:sz w:val="28"/>
          <w:szCs w:val="28"/>
        </w:rPr>
        <w:t>–</w:t>
      </w:r>
      <w:r w:rsidR="001D2C94" w:rsidRPr="00857DDF">
        <w:rPr>
          <w:rFonts w:ascii="Times New Roman" w:hAnsi="Times New Roman" w:cs="Times New Roman"/>
          <w:sz w:val="28"/>
          <w:szCs w:val="28"/>
        </w:rPr>
        <w:t xml:space="preserve"> будем продолжать работать и усиливать свое влияние не только в общественном секторе, но и в целом в социальных процессах, защищая интересы жителей поселения. Желаю в</w:t>
      </w:r>
      <w:r w:rsidRPr="00857DDF">
        <w:rPr>
          <w:rFonts w:ascii="Times New Roman" w:hAnsi="Times New Roman" w:cs="Times New Roman"/>
          <w:sz w:val="28"/>
          <w:szCs w:val="28"/>
        </w:rPr>
        <w:t xml:space="preserve">сем </w:t>
      </w:r>
      <w:r w:rsidR="001D2C94" w:rsidRPr="00857DDF">
        <w:rPr>
          <w:rFonts w:ascii="Times New Roman" w:hAnsi="Times New Roman" w:cs="Times New Roman"/>
          <w:sz w:val="28"/>
          <w:szCs w:val="28"/>
        </w:rPr>
        <w:t xml:space="preserve">в Новом году успехов на выбранном пути! Благодарю всех за труд, дружбу и поддержку!                 </w:t>
      </w:r>
    </w:p>
    <w:p w:rsidR="001D2C94" w:rsidRPr="00857DDF" w:rsidRDefault="001D2C94" w:rsidP="001D2C94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857DDF">
        <w:rPr>
          <w:rFonts w:ascii="Times New Roman" w:hAnsi="Times New Roman" w:cs="Times New Roman"/>
          <w:sz w:val="28"/>
          <w:szCs w:val="28"/>
        </w:rPr>
        <w:t xml:space="preserve">С наступающим Новым годом! </w:t>
      </w:r>
    </w:p>
    <w:p w:rsidR="001D2C94" w:rsidRPr="00857DDF" w:rsidRDefault="001D2C94" w:rsidP="001D2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2C94" w:rsidRPr="00857DDF" w:rsidRDefault="001D2C94" w:rsidP="001D2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DDF">
        <w:rPr>
          <w:rFonts w:ascii="Times New Roman" w:hAnsi="Times New Roman" w:cs="Times New Roman"/>
          <w:sz w:val="28"/>
          <w:szCs w:val="28"/>
        </w:rPr>
        <w:t xml:space="preserve">Депутат Совета депутатов </w:t>
      </w:r>
    </w:p>
    <w:p w:rsidR="001D2C94" w:rsidRPr="00857DDF" w:rsidRDefault="001D2C94" w:rsidP="001D2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DDF">
        <w:rPr>
          <w:rFonts w:ascii="Times New Roman" w:hAnsi="Times New Roman" w:cs="Times New Roman"/>
          <w:sz w:val="28"/>
          <w:szCs w:val="28"/>
        </w:rPr>
        <w:t>посел</w:t>
      </w:r>
      <w:r w:rsidR="00857DDF">
        <w:rPr>
          <w:rFonts w:ascii="Times New Roman" w:hAnsi="Times New Roman" w:cs="Times New Roman"/>
          <w:sz w:val="28"/>
          <w:szCs w:val="28"/>
        </w:rPr>
        <w:t xml:space="preserve">ения Сосенское                                                                        </w:t>
      </w:r>
      <w:r w:rsidRPr="00857DDF">
        <w:rPr>
          <w:rFonts w:ascii="Times New Roman" w:hAnsi="Times New Roman" w:cs="Times New Roman"/>
          <w:sz w:val="28"/>
          <w:szCs w:val="28"/>
        </w:rPr>
        <w:t xml:space="preserve">П.П. Семашко </w:t>
      </w:r>
    </w:p>
    <w:p w:rsidR="001D2C94" w:rsidRDefault="001D2C94" w:rsidP="001D2C94">
      <w:pPr>
        <w:spacing w:before="120" w:after="0"/>
        <w:jc w:val="both"/>
        <w:rPr>
          <w:rFonts w:asciiTheme="majorHAnsi" w:eastAsia="Times New Roman" w:hAnsiTheme="majorHAnsi" w:cs="Times New Roman"/>
          <w:lang w:eastAsia="ru-RU"/>
        </w:rPr>
      </w:pPr>
    </w:p>
    <w:p w:rsidR="00C25B18" w:rsidRDefault="00C25B18"/>
    <w:sectPr w:rsidR="00C25B18" w:rsidSect="0064423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94"/>
    <w:rsid w:val="00176217"/>
    <w:rsid w:val="001D2C94"/>
    <w:rsid w:val="00465206"/>
    <w:rsid w:val="004D54CC"/>
    <w:rsid w:val="00644230"/>
    <w:rsid w:val="00725DCD"/>
    <w:rsid w:val="00791D36"/>
    <w:rsid w:val="00857DDF"/>
    <w:rsid w:val="00A26656"/>
    <w:rsid w:val="00C25B18"/>
    <w:rsid w:val="00F3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DFEE7D4-B630-4B13-A754-E774917E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guschina</cp:lastModifiedBy>
  <cp:revision>7</cp:revision>
  <cp:lastPrinted>2018-12-26T11:36:00Z</cp:lastPrinted>
  <dcterms:created xsi:type="dcterms:W3CDTF">2018-12-26T11:21:00Z</dcterms:created>
  <dcterms:modified xsi:type="dcterms:W3CDTF">2018-12-27T06:25:00Z</dcterms:modified>
</cp:coreProperties>
</file>